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FD" w:rsidRDefault="004F0A7F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ORDENANZA XI</w:t>
      </w:r>
      <w:r w:rsidR="00861EFD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Nº</w:t>
      </w:r>
      <w:r w:rsidR="00861EFD">
        <w:rPr>
          <w:rFonts w:ascii="Times New Roman" w:hAnsi="Times New Roman" w:cs="Times New Roman"/>
          <w:bCs/>
          <w:sz w:val="24"/>
          <w:szCs w:val="24"/>
        </w:rPr>
        <w:t xml:space="preserve"> 29</w:t>
      </w:r>
    </w:p>
    <w:p w:rsidR="004F0A7F" w:rsidRDefault="004F0A7F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(Antes Ordenanza 2301/08)</w:t>
      </w:r>
    </w:p>
    <w:p w:rsidR="004F0A7F" w:rsidRDefault="004F0A7F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ANEXO II</w:t>
      </w:r>
    </w:p>
    <w:p w:rsidR="004F0A7F" w:rsidRDefault="004F0A7F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53C02" w:rsidRPr="00C406C1" w:rsidRDefault="00E53C02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6C1">
        <w:rPr>
          <w:rFonts w:ascii="Times New Roman" w:hAnsi="Times New Roman" w:cs="Times New Roman"/>
          <w:bCs/>
          <w:sz w:val="24"/>
          <w:szCs w:val="24"/>
        </w:rPr>
        <w:t>LEY XVII - Nº 61</w:t>
      </w:r>
    </w:p>
    <w:p w:rsidR="00E53C02" w:rsidRPr="00C406C1" w:rsidRDefault="00E53C02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406C1">
        <w:rPr>
          <w:rFonts w:ascii="Times New Roman" w:hAnsi="Times New Roman" w:cs="Times New Roman"/>
          <w:sz w:val="24"/>
          <w:szCs w:val="24"/>
        </w:rPr>
        <w:t>(Antes Ley 4421)</w:t>
      </w:r>
    </w:p>
    <w:p w:rsidR="00E3255F" w:rsidRDefault="00E3255F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3C02" w:rsidRPr="00C406C1" w:rsidRDefault="00E53C02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406C1">
        <w:rPr>
          <w:rFonts w:ascii="Times New Roman" w:hAnsi="Times New Roman" w:cs="Times New Roman"/>
          <w:sz w:val="24"/>
          <w:szCs w:val="24"/>
        </w:rPr>
        <w:t>LEY NACIONAL Nº 25.929</w:t>
      </w:r>
    </w:p>
    <w:p w:rsidR="00501324" w:rsidRPr="00C406C1" w:rsidRDefault="00501324" w:rsidP="001F7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356C">
        <w:rPr>
          <w:rFonts w:ascii="Times New Roman" w:hAnsi="Times New Roman" w:cs="Times New Roman"/>
          <w:sz w:val="24"/>
          <w:szCs w:val="24"/>
          <w:u w:val="single"/>
        </w:rPr>
        <w:t>ARTÍCULO 1.-</w:t>
      </w:r>
      <w:r w:rsidRPr="00764E4F">
        <w:rPr>
          <w:rFonts w:ascii="Times New Roman" w:hAnsi="Times New Roman" w:cs="Times New Roman"/>
          <w:sz w:val="24"/>
          <w:szCs w:val="24"/>
        </w:rPr>
        <w:t xml:space="preserve"> La presente ley será de aplicación tanto al ámbito público como privado de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la atención de la salud en el territorio de la Nación.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Las obras sociales regidas por leyes nacionales y las entidades de medicina prepaga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deberán brindar obligatoriamente las prestaciones establecidas en esta ley, las que quedan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incorporadas de pleno derecho al Programa Médico Obligatorio.</w:t>
      </w:r>
    </w:p>
    <w:p w:rsidR="00D13839" w:rsidRDefault="00D13839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356C">
        <w:rPr>
          <w:rFonts w:ascii="Times New Roman" w:hAnsi="Times New Roman" w:cs="Times New Roman"/>
          <w:sz w:val="24"/>
          <w:szCs w:val="24"/>
          <w:u w:val="single"/>
        </w:rPr>
        <w:t>ARTÍCULO 2.-</w:t>
      </w:r>
      <w:r w:rsidRPr="00764E4F">
        <w:rPr>
          <w:rFonts w:ascii="Times New Roman" w:hAnsi="Times New Roman" w:cs="Times New Roman"/>
          <w:sz w:val="24"/>
          <w:szCs w:val="24"/>
        </w:rPr>
        <w:t xml:space="preserve"> Toda mujer, en relación con el embarazo, el trabajo de parto, el parto y el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postparto, tiene los siguientes derechos: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a) a ser informada sobre las distintas intervenciones médicas que pudieren tener lugar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durante esos procesos de manera que pueda optar libremente cuando existieren diferentes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="009957ED">
        <w:rPr>
          <w:rFonts w:ascii="Times New Roman" w:hAnsi="Times New Roman" w:cs="Times New Roman"/>
          <w:sz w:val="24"/>
          <w:szCs w:val="24"/>
        </w:rPr>
        <w:t>alternativas;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b) a ser tratada con respeto, y de modo individual y personalizado que le garantice la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intimidad durante todo el proceso asistencial y tenga en cons</w:t>
      </w:r>
      <w:r w:rsidR="009957ED">
        <w:rPr>
          <w:rFonts w:ascii="Times New Roman" w:hAnsi="Times New Roman" w:cs="Times New Roman"/>
          <w:sz w:val="24"/>
          <w:szCs w:val="24"/>
        </w:rPr>
        <w:t>ideración sus pautas culturales;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c) a ser considerada, en su situación respecto del proceso de nacimiento, como persona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sana, de modo que se facilite su participación como protagonista de</w:t>
      </w:r>
      <w:r w:rsidR="00FE0CC9">
        <w:rPr>
          <w:rFonts w:ascii="Times New Roman" w:hAnsi="Times New Roman" w:cs="Times New Roman"/>
          <w:sz w:val="24"/>
          <w:szCs w:val="24"/>
        </w:rPr>
        <w:t xml:space="preserve"> su propio parto;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d) al parto natural, respetuoso de los tiempos biológico y psicológico, evitando prácticas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invasivas y suministro de medicación que no estén justificados por el estado de salud de la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partur</w:t>
      </w:r>
      <w:r w:rsidR="009957ED">
        <w:rPr>
          <w:rFonts w:ascii="Times New Roman" w:hAnsi="Times New Roman" w:cs="Times New Roman"/>
          <w:sz w:val="24"/>
          <w:szCs w:val="24"/>
        </w:rPr>
        <w:t>ienta o de la persona por nacer;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e) a ser informada sobre la evolución de su parto, el estado de su hijo o hija y, en general, a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que se le haga partícipe de las diferentes act</w:t>
      </w:r>
      <w:r w:rsidR="009957ED">
        <w:rPr>
          <w:rFonts w:ascii="Times New Roman" w:hAnsi="Times New Roman" w:cs="Times New Roman"/>
          <w:sz w:val="24"/>
          <w:szCs w:val="24"/>
        </w:rPr>
        <w:t>uaciones de los profesionales;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f) a no ser sometida a ningún examen o intervención cuyo propósito sea de investigación,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salvo consentimiento manifestado por escrito bajo protocolo aprobado por el Comité de</w:t>
      </w:r>
    </w:p>
    <w:p w:rsidR="00E53C02" w:rsidRPr="00764E4F" w:rsidRDefault="009957ED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Bioética;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g) a estar acompañada, por una persona de su confianza y elección durante el trabajo de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="009957ED">
        <w:rPr>
          <w:rFonts w:ascii="Times New Roman" w:hAnsi="Times New Roman" w:cs="Times New Roman"/>
          <w:sz w:val="24"/>
          <w:szCs w:val="24"/>
        </w:rPr>
        <w:t>parto, parto y postparto;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lastRenderedPageBreak/>
        <w:t>h) a tener a su lado a su hijo o hija durante la permanencia en el establecimiento sanitario,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 xml:space="preserve">siempre que el recién nacido no </w:t>
      </w:r>
      <w:r w:rsidR="009957ED">
        <w:rPr>
          <w:rFonts w:ascii="Times New Roman" w:hAnsi="Times New Roman" w:cs="Times New Roman"/>
          <w:sz w:val="24"/>
          <w:szCs w:val="24"/>
        </w:rPr>
        <w:t>requiera de cuidados especiales;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i) a ser informada, desde el embarazo, sobre los beneficios de la lactancia materna y recibir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="009957ED">
        <w:rPr>
          <w:rFonts w:ascii="Times New Roman" w:hAnsi="Times New Roman" w:cs="Times New Roman"/>
          <w:sz w:val="24"/>
          <w:szCs w:val="24"/>
        </w:rPr>
        <w:t>apoyo para amamantar;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j) a recibir asesoramiento e información sobre los cuidado</w:t>
      </w:r>
      <w:r w:rsidR="009957ED">
        <w:rPr>
          <w:rFonts w:ascii="Times New Roman" w:hAnsi="Times New Roman" w:cs="Times New Roman"/>
          <w:sz w:val="24"/>
          <w:szCs w:val="24"/>
        </w:rPr>
        <w:t>s de sí misma y del niño o niña;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k) a ser informada específicamente sobre los efectos adversos del tabaco, el alcohol y las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drogas sobre el niño o niña y ella misma.</w:t>
      </w:r>
    </w:p>
    <w:p w:rsidR="00D13839" w:rsidRDefault="00D13839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356C">
        <w:rPr>
          <w:rFonts w:ascii="Times New Roman" w:hAnsi="Times New Roman" w:cs="Times New Roman"/>
          <w:sz w:val="24"/>
          <w:szCs w:val="24"/>
          <w:u w:val="single"/>
        </w:rPr>
        <w:t>ARTÍCULO 3.-</w:t>
      </w:r>
      <w:r w:rsidRPr="00764E4F">
        <w:rPr>
          <w:rFonts w:ascii="Times New Roman" w:hAnsi="Times New Roman" w:cs="Times New Roman"/>
          <w:sz w:val="24"/>
          <w:szCs w:val="24"/>
        </w:rPr>
        <w:t xml:space="preserve"> Toda persona recién nacida tiene derecho: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a) a ser trat</w:t>
      </w:r>
      <w:r w:rsidR="009957ED">
        <w:rPr>
          <w:rFonts w:ascii="Times New Roman" w:hAnsi="Times New Roman" w:cs="Times New Roman"/>
          <w:sz w:val="24"/>
          <w:szCs w:val="24"/>
        </w:rPr>
        <w:t>ada en forma respetuosa y digna;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b)</w:t>
      </w:r>
      <w:r w:rsidR="009957ED">
        <w:rPr>
          <w:rFonts w:ascii="Times New Roman" w:hAnsi="Times New Roman" w:cs="Times New Roman"/>
          <w:sz w:val="24"/>
          <w:szCs w:val="24"/>
        </w:rPr>
        <w:t xml:space="preserve"> a su inequívoca identificación;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c) a no ser sometida a ningún examen o intervención cuyo propósito sea de investigación o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docencia, salvo consentimiento, manifestado por escrito de sus representantes legales, bajo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protocolo apr</w:t>
      </w:r>
      <w:r w:rsidR="009957ED">
        <w:rPr>
          <w:rFonts w:ascii="Times New Roman" w:hAnsi="Times New Roman" w:cs="Times New Roman"/>
          <w:sz w:val="24"/>
          <w:szCs w:val="24"/>
        </w:rPr>
        <w:t>obado por el Comité de Bioética;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d) a la internación conjunta con su madre en sala, y a que la misma sea lo más breve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 xml:space="preserve">posible, teniendo en consideración su </w:t>
      </w:r>
      <w:r w:rsidR="009957ED">
        <w:rPr>
          <w:rFonts w:ascii="Times New Roman" w:hAnsi="Times New Roman" w:cs="Times New Roman"/>
          <w:sz w:val="24"/>
          <w:szCs w:val="24"/>
        </w:rPr>
        <w:t>estado de salud y el de aquélla;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e) a que sus padres reciban adecuado asesoramiento e información sobre los cuidados para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su crecimiento y desarrollo, así como de su plan de vacunación.</w:t>
      </w:r>
    </w:p>
    <w:p w:rsidR="00D13839" w:rsidRDefault="00D13839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356C">
        <w:rPr>
          <w:rFonts w:ascii="Times New Roman" w:hAnsi="Times New Roman" w:cs="Times New Roman"/>
          <w:sz w:val="24"/>
          <w:szCs w:val="24"/>
          <w:u w:val="single"/>
        </w:rPr>
        <w:t>ARTÍCULO 4.-</w:t>
      </w:r>
      <w:r w:rsidRPr="00764E4F">
        <w:rPr>
          <w:rFonts w:ascii="Times New Roman" w:hAnsi="Times New Roman" w:cs="Times New Roman"/>
          <w:sz w:val="24"/>
          <w:szCs w:val="24"/>
        </w:rPr>
        <w:t xml:space="preserve"> El padre y la madre de la persona recién nacida en situación de riesgo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tienen los siguientes derechos: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a) a recibir información comprensible, suficiente y continuada, en un ambiente adecuado,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sobre el proceso o evolución de la salud de su hijo o hija, incluyendo diagnóstico,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="00CF01A1">
        <w:rPr>
          <w:rFonts w:ascii="Times New Roman" w:hAnsi="Times New Roman" w:cs="Times New Roman"/>
          <w:sz w:val="24"/>
          <w:szCs w:val="24"/>
        </w:rPr>
        <w:t>pronóstico y tratamiento;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b) a tener acceso continuado a su hijo o hija mientras la situación clínica lo permita, así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como a participar en su atención y en la toma de decisiones</w:t>
      </w:r>
      <w:r w:rsidR="00CF01A1">
        <w:rPr>
          <w:rFonts w:ascii="Times New Roman" w:hAnsi="Times New Roman" w:cs="Times New Roman"/>
          <w:sz w:val="24"/>
          <w:szCs w:val="24"/>
        </w:rPr>
        <w:t xml:space="preserve"> relacionadas con su asistencia;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c) a prestar su consentimiento manifestado por escrito para cuantos exámenes o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intervenciones se quiera someter al niño o niña con fines de investigación, bajo protocolo</w:t>
      </w:r>
      <w:r w:rsidR="00FE0CC9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apr</w:t>
      </w:r>
      <w:r w:rsidR="00CF01A1">
        <w:rPr>
          <w:rFonts w:ascii="Times New Roman" w:hAnsi="Times New Roman" w:cs="Times New Roman"/>
          <w:sz w:val="24"/>
          <w:szCs w:val="24"/>
        </w:rPr>
        <w:t>obado por el Comité de Bioética;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d) a que se facilite la lactancia materna de la persona recién nacida siempre que no incida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des</w:t>
      </w:r>
      <w:r w:rsidR="00CF01A1">
        <w:rPr>
          <w:rFonts w:ascii="Times New Roman" w:hAnsi="Times New Roman" w:cs="Times New Roman"/>
          <w:sz w:val="24"/>
          <w:szCs w:val="24"/>
        </w:rPr>
        <w:t>favorablemente en su salud;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t>e) a recibir asesoramiento e información sobre los cuidados especiales del niño o niña.</w:t>
      </w:r>
    </w:p>
    <w:p w:rsidR="00D13839" w:rsidRDefault="00D13839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356C">
        <w:rPr>
          <w:rFonts w:ascii="Times New Roman" w:hAnsi="Times New Roman" w:cs="Times New Roman"/>
          <w:sz w:val="24"/>
          <w:szCs w:val="24"/>
          <w:u w:val="single"/>
        </w:rPr>
        <w:t>ARTÍCULO 5.-</w:t>
      </w:r>
      <w:r w:rsidRPr="00764E4F">
        <w:rPr>
          <w:rFonts w:ascii="Times New Roman" w:hAnsi="Times New Roman" w:cs="Times New Roman"/>
          <w:sz w:val="24"/>
          <w:szCs w:val="24"/>
        </w:rPr>
        <w:t xml:space="preserve"> Será autoridad de aplicación de la presente ley el Ministerio de Salud de la</w:t>
      </w: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4E4F">
        <w:rPr>
          <w:rFonts w:ascii="Times New Roman" w:hAnsi="Times New Roman" w:cs="Times New Roman"/>
          <w:sz w:val="24"/>
          <w:szCs w:val="24"/>
        </w:rPr>
        <w:lastRenderedPageBreak/>
        <w:t>Nación en el ámbito de su competencia; y en las provincias y la Ciudad de Buenos Aires</w:t>
      </w:r>
      <w:r w:rsidR="00E3255F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sus respectivas autoridades sanitarias.</w:t>
      </w:r>
    </w:p>
    <w:p w:rsidR="00D13839" w:rsidRDefault="00D13839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C02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3BBF">
        <w:rPr>
          <w:rFonts w:ascii="Times New Roman" w:hAnsi="Times New Roman" w:cs="Times New Roman"/>
          <w:sz w:val="24"/>
          <w:szCs w:val="24"/>
          <w:u w:val="single"/>
        </w:rPr>
        <w:t>ARTÍCULO 6.-</w:t>
      </w:r>
      <w:r w:rsidRPr="00764E4F">
        <w:rPr>
          <w:rFonts w:ascii="Times New Roman" w:hAnsi="Times New Roman" w:cs="Times New Roman"/>
          <w:sz w:val="24"/>
          <w:szCs w:val="24"/>
        </w:rPr>
        <w:t xml:space="preserve"> El incumplimiento de las obligaciones emergentes de la presente ley, por</w:t>
      </w:r>
      <w:r w:rsidR="009957ED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parte de las obras sociales y entidades de medicina prepaga, como así también el</w:t>
      </w:r>
      <w:r w:rsidR="009957ED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incumplimiento por parte de los profesionales de la salud y sus colaboradores y de las</w:t>
      </w:r>
      <w:r w:rsidR="009957ED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instituciones en que éstos presten servicios, será considerado falta grave a los fines</w:t>
      </w:r>
      <w:r w:rsidR="009957ED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sancionatorios, sin perjuicio de la responsabilidad civil o penal que pudiere corresponder.</w:t>
      </w:r>
    </w:p>
    <w:p w:rsidR="009957ED" w:rsidRPr="00764E4F" w:rsidRDefault="009957ED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3C02" w:rsidRPr="00764E4F" w:rsidRDefault="00E53C02" w:rsidP="001F7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49F8">
        <w:rPr>
          <w:rFonts w:ascii="Times New Roman" w:hAnsi="Times New Roman" w:cs="Times New Roman"/>
          <w:sz w:val="24"/>
          <w:szCs w:val="24"/>
          <w:u w:val="single"/>
        </w:rPr>
        <w:t>ARTÍCULO 7.-</w:t>
      </w:r>
      <w:r w:rsidRPr="00764E4F">
        <w:rPr>
          <w:rFonts w:ascii="Times New Roman" w:hAnsi="Times New Roman" w:cs="Times New Roman"/>
          <w:sz w:val="24"/>
          <w:szCs w:val="24"/>
        </w:rPr>
        <w:t xml:space="preserve"> La presente ley entrará en vigencia a los SESENTA (60) días de su</w:t>
      </w:r>
      <w:r w:rsidR="009957ED">
        <w:rPr>
          <w:rFonts w:ascii="Times New Roman" w:hAnsi="Times New Roman" w:cs="Times New Roman"/>
          <w:sz w:val="24"/>
          <w:szCs w:val="24"/>
        </w:rPr>
        <w:t xml:space="preserve"> </w:t>
      </w:r>
      <w:r w:rsidRPr="00764E4F">
        <w:rPr>
          <w:rFonts w:ascii="Times New Roman" w:hAnsi="Times New Roman" w:cs="Times New Roman"/>
          <w:sz w:val="24"/>
          <w:szCs w:val="24"/>
        </w:rPr>
        <w:t>promulgación.</w:t>
      </w:r>
    </w:p>
    <w:p w:rsidR="00D13839" w:rsidRDefault="00D13839" w:rsidP="001F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55F" w:rsidRPr="00764E4F" w:rsidRDefault="00F0463B" w:rsidP="001F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0463B">
        <w:rPr>
          <w:rFonts w:ascii="Times New Roman" w:hAnsi="Times New Roman" w:cs="Times New Roman"/>
          <w:noProof/>
          <w:sz w:val="24"/>
          <w:szCs w:val="24"/>
          <w:u w:val="single"/>
          <w:lang w:eastAsia="es-ES"/>
        </w:rPr>
        <w:pict>
          <v:rect id="_x0000_s1027" style="position:absolute;left:0;text-align:left;margin-left:-3.9pt;margin-top:480.5pt;width:461.55pt;height:91pt;z-index:251659264" stroked="f"/>
        </w:pict>
      </w:r>
      <w:r w:rsidR="00E53C02" w:rsidRPr="00B949F8">
        <w:rPr>
          <w:rFonts w:ascii="Times New Roman" w:hAnsi="Times New Roman" w:cs="Times New Roman"/>
          <w:sz w:val="24"/>
          <w:szCs w:val="24"/>
          <w:u w:val="single"/>
        </w:rPr>
        <w:t>ARTÍCULO 8.-</w:t>
      </w:r>
      <w:r w:rsidR="00E53C02" w:rsidRPr="00764E4F">
        <w:rPr>
          <w:rFonts w:ascii="Times New Roman" w:hAnsi="Times New Roman" w:cs="Times New Roman"/>
          <w:sz w:val="24"/>
          <w:szCs w:val="24"/>
        </w:rPr>
        <w:t xml:space="preserve"> Comuníquese al Poder Ejecutivo Pro</w:t>
      </w:r>
      <w:bookmarkStart w:id="0" w:name="_GoBack"/>
      <w:bookmarkEnd w:id="0"/>
      <w:r w:rsidR="00E53C02" w:rsidRPr="00764E4F">
        <w:rPr>
          <w:rFonts w:ascii="Times New Roman" w:hAnsi="Times New Roman" w:cs="Times New Roman"/>
          <w:sz w:val="24"/>
          <w:szCs w:val="24"/>
        </w:rPr>
        <w:t>vincial.</w:t>
      </w:r>
    </w:p>
    <w:sectPr w:rsidR="00E3255F" w:rsidRPr="00764E4F" w:rsidSect="00660393">
      <w:headerReference w:type="default" r:id="rId7"/>
      <w:footerReference w:type="default" r:id="rId8"/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85" w:rsidRDefault="007C5C85" w:rsidP="004F0A7F">
      <w:pPr>
        <w:spacing w:line="240" w:lineRule="auto"/>
      </w:pPr>
      <w:r>
        <w:separator/>
      </w:r>
    </w:p>
  </w:endnote>
  <w:endnote w:type="continuationSeparator" w:id="0">
    <w:p w:rsidR="007C5C85" w:rsidRDefault="007C5C85" w:rsidP="004F0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ED" w:rsidRDefault="009957ED">
    <w:pPr>
      <w:pStyle w:val="Piedepgina"/>
    </w:pPr>
  </w:p>
  <w:p w:rsidR="009957ED" w:rsidRDefault="009957ED">
    <w:pPr>
      <w:pStyle w:val="Piedepgina"/>
    </w:pPr>
  </w:p>
  <w:p w:rsidR="009957ED" w:rsidRDefault="009957ED">
    <w:pPr>
      <w:pStyle w:val="Piedepgina"/>
    </w:pPr>
  </w:p>
  <w:p w:rsidR="009957ED" w:rsidRDefault="009957ED">
    <w:pPr>
      <w:pStyle w:val="Piedepgina"/>
    </w:pPr>
  </w:p>
  <w:p w:rsidR="009957ED" w:rsidRDefault="009957ED">
    <w:pPr>
      <w:pStyle w:val="Piedepgina"/>
    </w:pPr>
  </w:p>
  <w:p w:rsidR="009957ED" w:rsidRDefault="009957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85" w:rsidRDefault="007C5C85" w:rsidP="004F0A7F">
      <w:pPr>
        <w:spacing w:line="240" w:lineRule="auto"/>
      </w:pPr>
      <w:r>
        <w:separator/>
      </w:r>
    </w:p>
  </w:footnote>
  <w:footnote w:type="continuationSeparator" w:id="0">
    <w:p w:rsidR="007C5C85" w:rsidRDefault="007C5C85" w:rsidP="004F0A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ED" w:rsidRPr="00953770" w:rsidRDefault="009957ED" w:rsidP="00953770">
    <w:pPr>
      <w:tabs>
        <w:tab w:val="left" w:pos="7088"/>
        <w:tab w:val="left" w:pos="7371"/>
      </w:tabs>
      <w:spacing w:line="240" w:lineRule="auto"/>
      <w:ind w:right="1327"/>
      <w:jc w:val="right"/>
      <w:rPr>
        <w:rFonts w:ascii="Times New Roman" w:hAnsi="Times New Roman" w:cs="Times New Roman"/>
        <w:b/>
        <w:sz w:val="20"/>
        <w:szCs w:val="20"/>
        <w:u w:val="single"/>
      </w:rPr>
    </w:pPr>
    <w:r w:rsidRPr="00953770">
      <w:rPr>
        <w:rFonts w:ascii="Times New Roman" w:hAnsi="Times New Roman" w:cs="Times New Roman"/>
        <w:noProof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2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957ED" w:rsidRPr="00953770" w:rsidRDefault="009957ED" w:rsidP="00953770">
    <w:pPr>
      <w:spacing w:line="240" w:lineRule="auto"/>
      <w:ind w:right="1467"/>
      <w:jc w:val="right"/>
      <w:rPr>
        <w:rFonts w:ascii="Times New Roman" w:hAnsi="Times New Roman" w:cs="Times New Roman"/>
        <w:b/>
        <w:sz w:val="20"/>
        <w:szCs w:val="20"/>
      </w:rPr>
    </w:pPr>
  </w:p>
  <w:p w:rsidR="009957ED" w:rsidRDefault="009957ED" w:rsidP="00953770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9957ED" w:rsidRDefault="009957ED" w:rsidP="00953770">
    <w:pPr>
      <w:spacing w:line="240" w:lineRule="auto"/>
      <w:rPr>
        <w:b/>
        <w:i/>
        <w:sz w:val="20"/>
        <w:szCs w:val="20"/>
      </w:rPr>
    </w:pPr>
  </w:p>
  <w:p w:rsidR="009957ED" w:rsidRDefault="009957ED" w:rsidP="00953770">
    <w:pPr>
      <w:spacing w:line="240" w:lineRule="auto"/>
      <w:rPr>
        <w:b/>
        <w:i/>
        <w:sz w:val="20"/>
        <w:szCs w:val="20"/>
      </w:rPr>
    </w:pPr>
  </w:p>
  <w:p w:rsidR="009957ED" w:rsidRDefault="009957ED" w:rsidP="00953770">
    <w:pPr>
      <w:spacing w:line="240" w:lineRule="auto"/>
      <w:rPr>
        <w:b/>
        <w:i/>
        <w:sz w:val="20"/>
        <w:szCs w:val="20"/>
      </w:rPr>
    </w:pPr>
  </w:p>
  <w:p w:rsidR="009957ED" w:rsidRDefault="009957ED" w:rsidP="00953770">
    <w:pPr>
      <w:spacing w:line="240" w:lineRule="auto"/>
      <w:rPr>
        <w:b/>
        <w:i/>
        <w:sz w:val="20"/>
        <w:szCs w:val="20"/>
      </w:rPr>
    </w:pPr>
  </w:p>
  <w:p w:rsidR="009957ED" w:rsidRDefault="009957ED" w:rsidP="00953770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9957ED" w:rsidRDefault="009957ED" w:rsidP="00953770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9957ED" w:rsidRDefault="009957ED" w:rsidP="00953770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9957ED" w:rsidRPr="00953770" w:rsidRDefault="009957ED" w:rsidP="00953770">
    <w:pPr>
      <w:spacing w:line="240" w:lineRule="auto"/>
      <w:rPr>
        <w:rFonts w:ascii="Freestyle Script" w:hAnsi="Freestyle Script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53C02"/>
    <w:rsid w:val="000E6AF5"/>
    <w:rsid w:val="000E799E"/>
    <w:rsid w:val="00131D2F"/>
    <w:rsid w:val="001A60B1"/>
    <w:rsid w:val="001A68F8"/>
    <w:rsid w:val="001F70E5"/>
    <w:rsid w:val="002F34AA"/>
    <w:rsid w:val="0034705C"/>
    <w:rsid w:val="00403427"/>
    <w:rsid w:val="0045356C"/>
    <w:rsid w:val="00495014"/>
    <w:rsid w:val="004C1A56"/>
    <w:rsid w:val="004F0A7F"/>
    <w:rsid w:val="00501324"/>
    <w:rsid w:val="00536E12"/>
    <w:rsid w:val="00577449"/>
    <w:rsid w:val="005A51C6"/>
    <w:rsid w:val="005D738A"/>
    <w:rsid w:val="00660393"/>
    <w:rsid w:val="00667A36"/>
    <w:rsid w:val="00670886"/>
    <w:rsid w:val="00723E2D"/>
    <w:rsid w:val="00750D07"/>
    <w:rsid w:val="00764E4F"/>
    <w:rsid w:val="007C5C85"/>
    <w:rsid w:val="007D26BC"/>
    <w:rsid w:val="00861EFD"/>
    <w:rsid w:val="009025F1"/>
    <w:rsid w:val="00953770"/>
    <w:rsid w:val="00963F25"/>
    <w:rsid w:val="009957ED"/>
    <w:rsid w:val="009C4AAD"/>
    <w:rsid w:val="009C5882"/>
    <w:rsid w:val="00A95742"/>
    <w:rsid w:val="00AA30CA"/>
    <w:rsid w:val="00AC4CFE"/>
    <w:rsid w:val="00B01491"/>
    <w:rsid w:val="00B3718C"/>
    <w:rsid w:val="00B949F8"/>
    <w:rsid w:val="00C048A8"/>
    <w:rsid w:val="00C406C1"/>
    <w:rsid w:val="00C51514"/>
    <w:rsid w:val="00CF01A1"/>
    <w:rsid w:val="00D039CE"/>
    <w:rsid w:val="00D13839"/>
    <w:rsid w:val="00D14120"/>
    <w:rsid w:val="00D446EA"/>
    <w:rsid w:val="00E23BBF"/>
    <w:rsid w:val="00E27F9C"/>
    <w:rsid w:val="00E3255F"/>
    <w:rsid w:val="00E53C02"/>
    <w:rsid w:val="00F0463B"/>
    <w:rsid w:val="00FB3A58"/>
    <w:rsid w:val="00FE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0A7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A7F"/>
  </w:style>
  <w:style w:type="paragraph" w:styleId="Piedepgina">
    <w:name w:val="footer"/>
    <w:basedOn w:val="Normal"/>
    <w:link w:val="PiedepginaCar"/>
    <w:uiPriority w:val="99"/>
    <w:unhideWhenUsed/>
    <w:rsid w:val="004F0A7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2E2E-82DE-44D3-B5D8-B340DD1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2019-05-13T13:51:00Z</dcterms:created>
  <dcterms:modified xsi:type="dcterms:W3CDTF">2019-05-13T13:51:00Z</dcterms:modified>
</cp:coreProperties>
</file>